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87B9" w14:textId="77777777" w:rsidR="00D91FC2" w:rsidRDefault="00D91FC2" w:rsidP="00D91F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7FEB3F" w14:textId="6882092F" w:rsidR="00D91FC2" w:rsidRPr="00DF59EF" w:rsidRDefault="00D91FC2" w:rsidP="00D91FC2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2530F7">
        <w:rPr>
          <w:rFonts w:ascii="Arial" w:hAnsi="Arial" w:cs="Arial"/>
          <w:b/>
          <w:sz w:val="24"/>
          <w:szCs w:val="24"/>
        </w:rPr>
        <w:t xml:space="preserve">Załącznik nr 1 do Regulaminu z </w:t>
      </w:r>
      <w:r w:rsidRPr="00C87305">
        <w:rPr>
          <w:rFonts w:ascii="Arial" w:hAnsi="Arial" w:cs="Arial"/>
          <w:b/>
          <w:sz w:val="24"/>
          <w:szCs w:val="24"/>
        </w:rPr>
        <w:t xml:space="preserve">dnia </w:t>
      </w:r>
      <w:r w:rsidR="009661AC">
        <w:rPr>
          <w:rFonts w:ascii="Arial" w:hAnsi="Arial" w:cs="Arial"/>
          <w:b/>
          <w:sz w:val="24"/>
          <w:szCs w:val="24"/>
        </w:rPr>
        <w:t>15</w:t>
      </w:r>
      <w:r w:rsidRPr="00C87305">
        <w:rPr>
          <w:rFonts w:ascii="Arial" w:hAnsi="Arial" w:cs="Arial"/>
          <w:b/>
          <w:sz w:val="24"/>
          <w:szCs w:val="24"/>
        </w:rPr>
        <w:t>.0</w:t>
      </w:r>
      <w:r w:rsidR="009661AC">
        <w:rPr>
          <w:rFonts w:ascii="Arial" w:hAnsi="Arial" w:cs="Arial"/>
          <w:b/>
          <w:sz w:val="24"/>
          <w:szCs w:val="24"/>
        </w:rPr>
        <w:t>1</w:t>
      </w:r>
      <w:r w:rsidRPr="00C87305">
        <w:rPr>
          <w:rFonts w:ascii="Arial" w:hAnsi="Arial" w:cs="Arial"/>
          <w:b/>
          <w:sz w:val="24"/>
          <w:szCs w:val="24"/>
        </w:rPr>
        <w:t>.202</w:t>
      </w:r>
      <w:r w:rsidR="009661AC">
        <w:rPr>
          <w:rFonts w:ascii="Arial" w:hAnsi="Arial" w:cs="Arial"/>
          <w:b/>
          <w:sz w:val="24"/>
          <w:szCs w:val="24"/>
        </w:rPr>
        <w:t>5</w:t>
      </w:r>
      <w:r w:rsidRPr="00C87305">
        <w:rPr>
          <w:rFonts w:ascii="Arial" w:hAnsi="Arial" w:cs="Arial"/>
          <w:b/>
          <w:sz w:val="24"/>
          <w:szCs w:val="24"/>
        </w:rPr>
        <w:t xml:space="preserve"> r</w:t>
      </w:r>
      <w:r w:rsidRPr="00C87305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5870A408" w14:textId="77777777" w:rsidR="00D91FC2" w:rsidRPr="00CC1453" w:rsidRDefault="00D91FC2" w:rsidP="00D91F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451A011" w14:textId="77777777" w:rsidR="00D91FC2" w:rsidRDefault="00D91FC2" w:rsidP="00D91FC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530F7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arta oceny merytorycznej wniosku o refundację kosztów wyposażenia lub doposażenia stanowiska pracy</w:t>
      </w:r>
      <w:r w:rsidRPr="002530F7">
        <w:rPr>
          <w:rFonts w:ascii="Arial" w:hAnsi="Arial" w:cs="Arial"/>
          <w:b/>
          <w:sz w:val="24"/>
          <w:szCs w:val="24"/>
        </w:rPr>
        <w:t xml:space="preserve"> </w:t>
      </w:r>
    </w:p>
    <w:p w14:paraId="7A76B238" w14:textId="77777777" w:rsidR="00D91FC2" w:rsidRPr="00004991" w:rsidRDefault="00D91FC2" w:rsidP="00D91F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3"/>
        <w:gridCol w:w="2830"/>
      </w:tblGrid>
      <w:tr w:rsidR="00D91FC2" w:rsidRPr="002530F7" w14:paraId="25C669C4" w14:textId="77777777" w:rsidTr="002105AC">
        <w:trPr>
          <w:trHeight w:val="918"/>
        </w:trPr>
        <w:tc>
          <w:tcPr>
            <w:tcW w:w="2689" w:type="dxa"/>
            <w:vAlign w:val="center"/>
          </w:tcPr>
          <w:p w14:paraId="36A00CE6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30F7">
              <w:rPr>
                <w:rFonts w:ascii="Arial" w:hAnsi="Arial" w:cs="Arial"/>
                <w:sz w:val="24"/>
                <w:szCs w:val="24"/>
              </w:rPr>
              <w:t>Numer sprawy/data wpływu wniosku do PUP</w:t>
            </w:r>
          </w:p>
        </w:tc>
        <w:tc>
          <w:tcPr>
            <w:tcW w:w="3543" w:type="dxa"/>
          </w:tcPr>
          <w:p w14:paraId="351BA574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A71B13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2530F7" w14:paraId="62592F9C" w14:textId="77777777" w:rsidTr="002105AC">
        <w:tc>
          <w:tcPr>
            <w:tcW w:w="2689" w:type="dxa"/>
            <w:vAlign w:val="center"/>
          </w:tcPr>
          <w:p w14:paraId="47D45115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30F7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6373" w:type="dxa"/>
            <w:gridSpan w:val="2"/>
          </w:tcPr>
          <w:p w14:paraId="37375F8B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2530F7" w14:paraId="567D2D9D" w14:textId="77777777" w:rsidTr="002105AC">
        <w:tc>
          <w:tcPr>
            <w:tcW w:w="2689" w:type="dxa"/>
            <w:vAlign w:val="center"/>
          </w:tcPr>
          <w:p w14:paraId="128464E4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30F7">
              <w:rPr>
                <w:rFonts w:ascii="Arial" w:hAnsi="Arial" w:cs="Arial"/>
                <w:sz w:val="24"/>
                <w:szCs w:val="24"/>
              </w:rPr>
              <w:t>Liczba wnioskowanych miejsc pracy</w:t>
            </w:r>
          </w:p>
        </w:tc>
        <w:tc>
          <w:tcPr>
            <w:tcW w:w="6373" w:type="dxa"/>
            <w:gridSpan w:val="2"/>
          </w:tcPr>
          <w:p w14:paraId="7C1F43E9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2530F7" w14:paraId="47B5DFFB" w14:textId="77777777" w:rsidTr="002105AC">
        <w:trPr>
          <w:trHeight w:val="343"/>
        </w:trPr>
        <w:tc>
          <w:tcPr>
            <w:tcW w:w="2689" w:type="dxa"/>
            <w:vAlign w:val="center"/>
          </w:tcPr>
          <w:p w14:paraId="1B4BD680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30F7">
              <w:rPr>
                <w:rFonts w:ascii="Arial" w:hAnsi="Arial" w:cs="Arial"/>
                <w:sz w:val="24"/>
                <w:szCs w:val="24"/>
              </w:rPr>
              <w:t>Wnioskowana kwota</w:t>
            </w:r>
          </w:p>
        </w:tc>
        <w:tc>
          <w:tcPr>
            <w:tcW w:w="6373" w:type="dxa"/>
            <w:gridSpan w:val="2"/>
          </w:tcPr>
          <w:p w14:paraId="4770A6A5" w14:textId="77777777" w:rsidR="00D91FC2" w:rsidRPr="002530F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E8A6F" w14:textId="77777777" w:rsidR="00D91FC2" w:rsidRPr="002530F7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60"/>
        <w:gridCol w:w="4397"/>
        <w:gridCol w:w="1272"/>
        <w:gridCol w:w="1564"/>
        <w:gridCol w:w="1267"/>
      </w:tblGrid>
      <w:tr w:rsidR="00D91FC2" w:rsidRPr="009F4BE7" w14:paraId="2D569E8D" w14:textId="77777777" w:rsidTr="002105AC">
        <w:tc>
          <w:tcPr>
            <w:tcW w:w="560" w:type="dxa"/>
          </w:tcPr>
          <w:p w14:paraId="70F18D8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4BE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7" w:type="dxa"/>
          </w:tcPr>
          <w:p w14:paraId="7DCF5FA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Kryteria</w:t>
            </w:r>
          </w:p>
        </w:tc>
        <w:tc>
          <w:tcPr>
            <w:tcW w:w="1272" w:type="dxa"/>
          </w:tcPr>
          <w:p w14:paraId="1794EA20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Możliwa punktacja</w:t>
            </w:r>
          </w:p>
        </w:tc>
        <w:tc>
          <w:tcPr>
            <w:tcW w:w="1564" w:type="dxa"/>
          </w:tcPr>
          <w:p w14:paraId="46E6957B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przyznanych punktów</w:t>
            </w:r>
          </w:p>
        </w:tc>
        <w:tc>
          <w:tcPr>
            <w:tcW w:w="1267" w:type="dxa"/>
          </w:tcPr>
          <w:p w14:paraId="170170F1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 Członków zespołu</w:t>
            </w:r>
          </w:p>
        </w:tc>
      </w:tr>
      <w:tr w:rsidR="00D91FC2" w:rsidRPr="009F4BE7" w14:paraId="5E40C907" w14:textId="77777777" w:rsidTr="002105AC">
        <w:tc>
          <w:tcPr>
            <w:tcW w:w="560" w:type="dxa"/>
          </w:tcPr>
          <w:p w14:paraId="6F0D484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7" w:type="dxa"/>
          </w:tcPr>
          <w:p w14:paraId="6B99FF4A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Kompletność i jakość wypełnienia wniosku</w:t>
            </w:r>
          </w:p>
        </w:tc>
        <w:tc>
          <w:tcPr>
            <w:tcW w:w="1272" w:type="dxa"/>
          </w:tcPr>
          <w:p w14:paraId="0DE3A8B5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– 3 pkt</w:t>
            </w:r>
          </w:p>
        </w:tc>
        <w:tc>
          <w:tcPr>
            <w:tcW w:w="1564" w:type="dxa"/>
          </w:tcPr>
          <w:p w14:paraId="71CBCDBD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2A0CF6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13FCA55B" w14:textId="77777777" w:rsidTr="002105AC">
        <w:tc>
          <w:tcPr>
            <w:tcW w:w="560" w:type="dxa"/>
          </w:tcPr>
          <w:p w14:paraId="766CF6FE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7" w:type="dxa"/>
          </w:tcPr>
          <w:p w14:paraId="4D4C6C3A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Zmiany w liczbie zatrudnionych w przeliczeniu na pełne etaty w okresie 6 miesięcy poprzedzających złożenie wniosku:</w:t>
            </w:r>
          </w:p>
          <w:p w14:paraId="07E0D3F3" w14:textId="77777777" w:rsidR="00D91FC2" w:rsidRDefault="00D91FC2" w:rsidP="002105A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Spadek zatrudnienia,</w:t>
            </w:r>
          </w:p>
          <w:p w14:paraId="572FD3D0" w14:textId="77777777" w:rsidR="00D91FC2" w:rsidRDefault="00D91FC2" w:rsidP="002105A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Zatrudnienie na tym samym poziomie,</w:t>
            </w:r>
          </w:p>
          <w:p w14:paraId="60DDB7CA" w14:textId="77777777" w:rsidR="00D91FC2" w:rsidRPr="009F4BE7" w:rsidRDefault="00D91FC2" w:rsidP="002105A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Wzrost zatrudnienia</w:t>
            </w:r>
          </w:p>
        </w:tc>
        <w:tc>
          <w:tcPr>
            <w:tcW w:w="1272" w:type="dxa"/>
          </w:tcPr>
          <w:p w14:paraId="34E0A96F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0D421" w14:textId="77777777" w:rsidR="00D91FC2" w:rsidRDefault="00D91FC2" w:rsidP="002105AC">
            <w:pPr>
              <w:spacing w:line="276" w:lineRule="auto"/>
              <w:ind w:left="169" w:hanging="169"/>
              <w:rPr>
                <w:rFonts w:ascii="Arial" w:hAnsi="Arial" w:cs="Arial"/>
                <w:sz w:val="24"/>
                <w:szCs w:val="24"/>
              </w:rPr>
            </w:pPr>
          </w:p>
          <w:p w14:paraId="4B66B06F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D8B5FE0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E9EE24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</w:t>
            </w:r>
          </w:p>
          <w:p w14:paraId="7761A5C7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  <w:p w14:paraId="7821C72A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E28A79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564" w:type="dxa"/>
          </w:tcPr>
          <w:p w14:paraId="07E7134F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6DC7EE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34392EBB" w14:textId="77777777" w:rsidTr="002105AC">
        <w:tc>
          <w:tcPr>
            <w:tcW w:w="560" w:type="dxa"/>
          </w:tcPr>
          <w:p w14:paraId="5E60543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7" w:type="dxa"/>
          </w:tcPr>
          <w:p w14:paraId="308AEE96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Intensywność korzystania w okresie ostatnich 3 lat z subsydiowanych form wsparcia ze środków Funduszu Pracy (im większa intensywność tym mniejsza liczba punktów)</w:t>
            </w:r>
          </w:p>
        </w:tc>
        <w:tc>
          <w:tcPr>
            <w:tcW w:w="1272" w:type="dxa"/>
          </w:tcPr>
          <w:p w14:paraId="5CEFC3F6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3D9B8A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0 - 4 pkt</w:t>
            </w:r>
          </w:p>
        </w:tc>
        <w:tc>
          <w:tcPr>
            <w:tcW w:w="1564" w:type="dxa"/>
          </w:tcPr>
          <w:p w14:paraId="578501E8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4A6F60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80D6C" w14:textId="77777777" w:rsidR="00D91FC2" w:rsidRDefault="00D91FC2" w:rsidP="00D91FC2"/>
    <w:tbl>
      <w:tblPr>
        <w:tblStyle w:val="Tabela-Siatka"/>
        <w:tblW w:w="9048" w:type="dxa"/>
        <w:tblLook w:val="04A0" w:firstRow="1" w:lastRow="0" w:firstColumn="1" w:lastColumn="0" w:noHBand="0" w:noVBand="1"/>
      </w:tblPr>
      <w:tblGrid>
        <w:gridCol w:w="560"/>
        <w:gridCol w:w="4680"/>
        <w:gridCol w:w="1276"/>
        <w:gridCol w:w="1417"/>
        <w:gridCol w:w="1115"/>
      </w:tblGrid>
      <w:tr w:rsidR="00D91FC2" w:rsidRPr="009F4BE7" w14:paraId="7BE26D14" w14:textId="77777777" w:rsidTr="002105AC">
        <w:tc>
          <w:tcPr>
            <w:tcW w:w="560" w:type="dxa"/>
          </w:tcPr>
          <w:p w14:paraId="545796EA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0" w:type="dxa"/>
          </w:tcPr>
          <w:p w14:paraId="3F456F11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dotychczasowej współpracy z Powiatowym Urzędem Pracy w Zduńskiej Woli w okresie ostatnich 3 lat (w zakresie pośrednictwa pracy niesubsydiowanego, wywiązywanie się z deklaracji zatrudnienia po stażach, wywiązywanie się z umów wobec PUP)</w:t>
            </w:r>
          </w:p>
          <w:p w14:paraId="65C2B3C5" w14:textId="77777777" w:rsidR="00D91FC2" w:rsidRDefault="00D91FC2" w:rsidP="002105A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Negatywna</w:t>
            </w:r>
          </w:p>
          <w:p w14:paraId="7977692D" w14:textId="77777777" w:rsidR="00D91FC2" w:rsidRDefault="00D91FC2" w:rsidP="002105A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odnotowano współpracy</w:t>
            </w:r>
          </w:p>
          <w:p w14:paraId="750AD0AA" w14:textId="77777777" w:rsidR="00D91FC2" w:rsidRDefault="00D91FC2" w:rsidP="002105A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Dobra</w:t>
            </w:r>
          </w:p>
          <w:p w14:paraId="3AF40A8F" w14:textId="77777777" w:rsidR="00D91FC2" w:rsidRPr="00A57384" w:rsidRDefault="00D91FC2" w:rsidP="002105A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Bardzo dobra</w:t>
            </w:r>
          </w:p>
        </w:tc>
        <w:tc>
          <w:tcPr>
            <w:tcW w:w="1276" w:type="dxa"/>
          </w:tcPr>
          <w:p w14:paraId="3F45F314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8B2C04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2488EA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A575C3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A3A450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2FAA17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9D04E8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D1F5E0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</w:t>
            </w:r>
          </w:p>
          <w:p w14:paraId="1BD251B1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  <w:p w14:paraId="6E94B96E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</w:t>
            </w:r>
          </w:p>
          <w:p w14:paraId="5A9AB1C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417" w:type="dxa"/>
          </w:tcPr>
          <w:p w14:paraId="7BA268F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0A1D7D9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068BA8F0" w14:textId="77777777" w:rsidTr="002105AC">
        <w:tc>
          <w:tcPr>
            <w:tcW w:w="560" w:type="dxa"/>
          </w:tcPr>
          <w:p w14:paraId="387FA2E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14:paraId="13989371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Planowana lokalizacja nowych miejsc pracy</w:t>
            </w:r>
          </w:p>
          <w:p w14:paraId="5F5D19A2" w14:textId="77777777" w:rsidR="00D91FC2" w:rsidRDefault="00D91FC2" w:rsidP="002105A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terenie powiatu zduńskowolskiego</w:t>
            </w:r>
          </w:p>
          <w:p w14:paraId="11AD55EA" w14:textId="77777777" w:rsidR="00D91FC2" w:rsidRPr="00A57384" w:rsidRDefault="00D91FC2" w:rsidP="002105A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poza powiatem zduńskowolskim</w:t>
            </w:r>
          </w:p>
        </w:tc>
        <w:tc>
          <w:tcPr>
            <w:tcW w:w="1276" w:type="dxa"/>
          </w:tcPr>
          <w:p w14:paraId="41C5A15D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CC3ED5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pkt</w:t>
            </w:r>
          </w:p>
          <w:p w14:paraId="17934740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211BE0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417" w:type="dxa"/>
          </w:tcPr>
          <w:p w14:paraId="793707A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4F2CD8F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08F89248" w14:textId="77777777" w:rsidTr="002105AC">
        <w:tc>
          <w:tcPr>
            <w:tcW w:w="560" w:type="dxa"/>
          </w:tcPr>
          <w:p w14:paraId="36DCBDAE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14:paraId="4D65826B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 własny w wyposażenie tworzonych stanowisk pracy</w:t>
            </w:r>
          </w:p>
          <w:p w14:paraId="4A492447" w14:textId="77777777" w:rsidR="00D91FC2" w:rsidRDefault="00D91FC2" w:rsidP="002105A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730196B9" w14:textId="77777777" w:rsidR="00D91FC2" w:rsidRPr="00A57384" w:rsidRDefault="00D91FC2" w:rsidP="002105A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</w:tcPr>
          <w:p w14:paraId="1F003CBB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269FC8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CB14B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  <w:p w14:paraId="7ABA6AD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417" w:type="dxa"/>
          </w:tcPr>
          <w:p w14:paraId="5CA12606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D3C9A4F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05EC7D96" w14:textId="77777777" w:rsidTr="002105AC">
        <w:tc>
          <w:tcPr>
            <w:tcW w:w="560" w:type="dxa"/>
          </w:tcPr>
          <w:p w14:paraId="431095DE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14:paraId="6E524AF3" w14:textId="77777777" w:rsidR="00D91FC2" w:rsidRPr="00C87305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Tworzone w ramach refundacji kosztów wyposażenia zatrudnienie jest częścią realizowanego przedsięwzięcia inwestycyjnego</w:t>
            </w:r>
          </w:p>
          <w:p w14:paraId="66123C4B" w14:textId="77777777" w:rsidR="00D91FC2" w:rsidRPr="00C87305" w:rsidRDefault="00D91FC2" w:rsidP="002105A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49FF85D" w14:textId="77777777" w:rsidR="00D91FC2" w:rsidRPr="00C87305" w:rsidRDefault="00D91FC2" w:rsidP="002105A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9" w:hanging="319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</w:tcPr>
          <w:p w14:paraId="6807EFEF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8C9019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80D49E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697A73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8B91CD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  <w:p w14:paraId="75654168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417" w:type="dxa"/>
          </w:tcPr>
          <w:p w14:paraId="488B2E1D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E74E7C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6DB6342B" w14:textId="77777777" w:rsidTr="002105AC">
        <w:tc>
          <w:tcPr>
            <w:tcW w:w="560" w:type="dxa"/>
          </w:tcPr>
          <w:p w14:paraId="5C9A911F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80" w:type="dxa"/>
          </w:tcPr>
          <w:p w14:paraId="30BE43DB" w14:textId="77777777" w:rsidR="00D91FC2" w:rsidRPr="00C87305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Forma zabezpieczenia:</w:t>
            </w:r>
          </w:p>
          <w:p w14:paraId="0E3DEA20" w14:textId="77777777" w:rsidR="00D91FC2" w:rsidRPr="00C87305" w:rsidRDefault="00D91FC2" w:rsidP="002105A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poręczenie, weksel z poręczeniem (aval),</w:t>
            </w:r>
          </w:p>
          <w:p w14:paraId="784B7EA0" w14:textId="77777777" w:rsidR="00D91FC2" w:rsidRPr="00C87305" w:rsidRDefault="00D91FC2" w:rsidP="002105A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blokada środków zgromadzonych na rachunku płatniczym, gwarancja bankowa, weksel in blanco, akt notarialny o poddaniu się egzekucji,</w:t>
            </w:r>
          </w:p>
          <w:p w14:paraId="0345B864" w14:textId="77777777" w:rsidR="00D91FC2" w:rsidRPr="00C87305" w:rsidRDefault="00D91FC2" w:rsidP="002105A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zastaw rejestrowy na prawach lub rzeczach.</w:t>
            </w:r>
          </w:p>
        </w:tc>
        <w:tc>
          <w:tcPr>
            <w:tcW w:w="1276" w:type="dxa"/>
          </w:tcPr>
          <w:p w14:paraId="24BF75F9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1D9A4A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pkt</w:t>
            </w:r>
          </w:p>
          <w:p w14:paraId="6AB4E8A4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4DBAAA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</w:t>
            </w:r>
          </w:p>
          <w:p w14:paraId="75FED27D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DF13B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7C4CF6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A13BC0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417" w:type="dxa"/>
          </w:tcPr>
          <w:p w14:paraId="2F7E3268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7608AB6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472C2935" w14:textId="77777777" w:rsidTr="002105AC">
        <w:tc>
          <w:tcPr>
            <w:tcW w:w="560" w:type="dxa"/>
          </w:tcPr>
          <w:p w14:paraId="01FC3D7A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80" w:type="dxa"/>
          </w:tcPr>
          <w:p w14:paraId="44CF1B81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długo firma istnieje na rynku?</w:t>
            </w:r>
          </w:p>
          <w:p w14:paraId="585F07D2" w14:textId="77777777" w:rsidR="00D91FC2" w:rsidRDefault="00D91FC2" w:rsidP="002105A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 lat</w:t>
            </w:r>
          </w:p>
          <w:p w14:paraId="50BBD99B" w14:textId="77777777" w:rsidR="00D91FC2" w:rsidRPr="00E63C47" w:rsidRDefault="00D91FC2" w:rsidP="002105A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powyżej 2 lat</w:t>
            </w:r>
          </w:p>
        </w:tc>
        <w:tc>
          <w:tcPr>
            <w:tcW w:w="1276" w:type="dxa"/>
          </w:tcPr>
          <w:p w14:paraId="5197F2BD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4817EC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  <w:p w14:paraId="61CA9BB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417" w:type="dxa"/>
          </w:tcPr>
          <w:p w14:paraId="34C4934C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74539FF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136FA65B" w14:textId="77777777" w:rsidTr="002105AC">
        <w:tc>
          <w:tcPr>
            <w:tcW w:w="560" w:type="dxa"/>
          </w:tcPr>
          <w:p w14:paraId="0435C0E1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80" w:type="dxa"/>
          </w:tcPr>
          <w:p w14:paraId="1D353D6D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Występowanie niesubsydiowanych ofert pracy na wnioskowane stanowisko</w:t>
            </w:r>
          </w:p>
          <w:p w14:paraId="1E822F3A" w14:textId="77777777" w:rsidR="00D91FC2" w:rsidRDefault="00D91FC2" w:rsidP="002105A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występowanie ofert</w:t>
            </w:r>
          </w:p>
          <w:p w14:paraId="035A997E" w14:textId="77777777" w:rsidR="00D91FC2" w:rsidRPr="001E1698" w:rsidRDefault="00D91FC2" w:rsidP="002105A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ofert</w:t>
            </w:r>
          </w:p>
        </w:tc>
        <w:tc>
          <w:tcPr>
            <w:tcW w:w="1276" w:type="dxa"/>
          </w:tcPr>
          <w:p w14:paraId="45BF2CF2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2C2644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C4DD31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– 2 pkt</w:t>
            </w:r>
          </w:p>
          <w:p w14:paraId="55665626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417" w:type="dxa"/>
          </w:tcPr>
          <w:p w14:paraId="5203D63C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14:paraId="783E91E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DB252" w14:textId="77777777" w:rsidR="00D91FC2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p w14:paraId="68BED5A5" w14:textId="77777777" w:rsidR="00D91FC2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48" w:type="dxa"/>
        <w:tblLook w:val="04A0" w:firstRow="1" w:lastRow="0" w:firstColumn="1" w:lastColumn="0" w:noHBand="0" w:noVBand="1"/>
      </w:tblPr>
      <w:tblGrid>
        <w:gridCol w:w="560"/>
        <w:gridCol w:w="4255"/>
        <w:gridCol w:w="1414"/>
        <w:gridCol w:w="1564"/>
        <w:gridCol w:w="1255"/>
      </w:tblGrid>
      <w:tr w:rsidR="00D91FC2" w:rsidRPr="009F4BE7" w14:paraId="01ECAB08" w14:textId="77777777" w:rsidTr="002105AC">
        <w:tc>
          <w:tcPr>
            <w:tcW w:w="560" w:type="dxa"/>
          </w:tcPr>
          <w:p w14:paraId="7C16FD5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5" w:type="dxa"/>
          </w:tcPr>
          <w:p w14:paraId="19011F96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bezrobotnych, poszukujących pracy niepozostających w zatrudnieniu lub niewykonujących innej pracy zarobkowej opiekunów osoby niepełnosprawnej lub poszukujących pracy absolwentów o kwalifikacjach wymaganych pod kątem tworzonego stanowiska pracy (im większa liczba tym wyższa liczba punktów)</w:t>
            </w:r>
          </w:p>
        </w:tc>
        <w:tc>
          <w:tcPr>
            <w:tcW w:w="1414" w:type="dxa"/>
          </w:tcPr>
          <w:p w14:paraId="5B258D70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FFA9F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E860B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D93D7E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– 2 pkt</w:t>
            </w:r>
          </w:p>
        </w:tc>
        <w:tc>
          <w:tcPr>
            <w:tcW w:w="1564" w:type="dxa"/>
          </w:tcPr>
          <w:p w14:paraId="4C190162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656FB1E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4E1B3E18" w14:textId="77777777" w:rsidTr="002105AC">
        <w:tc>
          <w:tcPr>
            <w:tcW w:w="560" w:type="dxa"/>
          </w:tcPr>
          <w:p w14:paraId="6F6A1291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255" w:type="dxa"/>
          </w:tcPr>
          <w:p w14:paraId="53573B83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Ogólna ocena merytoryczna złożonego wniosku (m.in. realność przedsięwzięcia, celowość zakupów, uzasadnienie potrzeby utworzenia stanowiska pracy, stopień trwałości planowanych miejsc pracy)</w:t>
            </w:r>
          </w:p>
        </w:tc>
        <w:tc>
          <w:tcPr>
            <w:tcW w:w="1414" w:type="dxa"/>
          </w:tcPr>
          <w:p w14:paraId="549304A7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26625F" w14:textId="77777777" w:rsidR="00D91FC2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9898FA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3 pkt</w:t>
            </w:r>
          </w:p>
        </w:tc>
        <w:tc>
          <w:tcPr>
            <w:tcW w:w="1564" w:type="dxa"/>
          </w:tcPr>
          <w:p w14:paraId="273166B8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D3E67A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3CDEAC4B" w14:textId="77777777" w:rsidTr="002105AC">
        <w:tc>
          <w:tcPr>
            <w:tcW w:w="560" w:type="dxa"/>
          </w:tcPr>
          <w:p w14:paraId="062A030D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14C3C585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1414" w:type="dxa"/>
          </w:tcPr>
          <w:p w14:paraId="357D30D8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pkt</w:t>
            </w:r>
          </w:p>
        </w:tc>
        <w:tc>
          <w:tcPr>
            <w:tcW w:w="1564" w:type="dxa"/>
          </w:tcPr>
          <w:p w14:paraId="1EC7AAC8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CEF8C1A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FC2" w:rsidRPr="009F4BE7" w14:paraId="08DB6B41" w14:textId="77777777" w:rsidTr="002105AC">
        <w:tc>
          <w:tcPr>
            <w:tcW w:w="560" w:type="dxa"/>
          </w:tcPr>
          <w:p w14:paraId="458493FC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0A2E031E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Minimalna liczba punktów</w:t>
            </w:r>
          </w:p>
        </w:tc>
        <w:tc>
          <w:tcPr>
            <w:tcW w:w="1414" w:type="dxa"/>
          </w:tcPr>
          <w:p w14:paraId="223A3DD6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7305">
              <w:rPr>
                <w:rFonts w:ascii="Arial" w:hAnsi="Arial" w:cs="Arial"/>
                <w:sz w:val="24"/>
                <w:szCs w:val="24"/>
              </w:rPr>
              <w:t>20 pkt</w:t>
            </w:r>
          </w:p>
        </w:tc>
        <w:tc>
          <w:tcPr>
            <w:tcW w:w="1564" w:type="dxa"/>
          </w:tcPr>
          <w:p w14:paraId="2F630D7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6085617" w14:textId="77777777" w:rsidR="00D91FC2" w:rsidRPr="009F4BE7" w:rsidRDefault="00D91FC2" w:rsidP="002105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E473F" w14:textId="77777777" w:rsidR="00D91FC2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p w14:paraId="0CF0234B" w14:textId="77777777" w:rsidR="00D91FC2" w:rsidRPr="002530F7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  <w:r w:rsidRPr="002530F7">
        <w:rPr>
          <w:rFonts w:ascii="Arial" w:hAnsi="Arial" w:cs="Arial"/>
          <w:sz w:val="24"/>
          <w:szCs w:val="24"/>
        </w:rPr>
        <w:t>Proponowana kwota przyznanej refundacji………………………………………………</w:t>
      </w:r>
    </w:p>
    <w:p w14:paraId="73869AD5" w14:textId="77777777" w:rsidR="00D91FC2" w:rsidRPr="002530F7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  <w:r w:rsidRPr="002530F7">
        <w:rPr>
          <w:rFonts w:ascii="Arial" w:hAnsi="Arial" w:cs="Arial"/>
          <w:sz w:val="24"/>
          <w:szCs w:val="24"/>
        </w:rPr>
        <w:t xml:space="preserve">Uzasadnienie (tylko w przypadku negatywnej oceny wniosku): </w:t>
      </w:r>
    </w:p>
    <w:p w14:paraId="1D19AD16" w14:textId="791E2505" w:rsidR="00D91FC2" w:rsidRPr="002530F7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  <w:r w:rsidRPr="002530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75035465"/>
      <w:r w:rsidRPr="002530F7">
        <w:rPr>
          <w:rFonts w:ascii="Arial" w:hAnsi="Arial" w:cs="Arial"/>
          <w:sz w:val="24"/>
          <w:szCs w:val="24"/>
        </w:rPr>
        <w:t>_________________________________________________________________________</w:t>
      </w:r>
      <w:bookmarkEnd w:id="0"/>
      <w:r w:rsidR="007E7A70" w:rsidRPr="002530F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6F1DD7D6" w14:textId="77777777" w:rsidR="007E7A70" w:rsidRDefault="007E7A70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p w14:paraId="7D11E713" w14:textId="147F34EB" w:rsidR="00D91FC2" w:rsidRPr="002530F7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  <w:r w:rsidRPr="002530F7">
        <w:rPr>
          <w:rFonts w:ascii="Arial" w:hAnsi="Arial" w:cs="Arial"/>
          <w:sz w:val="24"/>
          <w:szCs w:val="24"/>
        </w:rPr>
        <w:t>Data …………………………………..</w:t>
      </w:r>
    </w:p>
    <w:p w14:paraId="32DACC0C" w14:textId="77777777" w:rsidR="00D91FC2" w:rsidRPr="002530F7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p w14:paraId="0ED2C3DA" w14:textId="77777777" w:rsidR="00D91FC2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  <w:r w:rsidRPr="002530F7">
        <w:rPr>
          <w:rFonts w:ascii="Arial" w:hAnsi="Arial" w:cs="Arial"/>
          <w:sz w:val="24"/>
          <w:szCs w:val="24"/>
        </w:rPr>
        <w:t>Podpis członków zespołu</w:t>
      </w:r>
    </w:p>
    <w:p w14:paraId="46B02D5B" w14:textId="77777777" w:rsidR="00D91FC2" w:rsidRDefault="00D91FC2" w:rsidP="00D91FC2">
      <w:pPr>
        <w:spacing w:line="276" w:lineRule="auto"/>
        <w:rPr>
          <w:rFonts w:ascii="Arial" w:hAnsi="Arial" w:cs="Arial"/>
          <w:sz w:val="24"/>
          <w:szCs w:val="24"/>
        </w:rPr>
      </w:pPr>
    </w:p>
    <w:p w14:paraId="6FC8C782" w14:textId="77777777" w:rsidR="00D91FC2" w:rsidRDefault="00D91FC2" w:rsidP="00D91FC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049AC310" w14:textId="77777777" w:rsidR="00D91FC2" w:rsidRDefault="00D91FC2" w:rsidP="00D91FC2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039E19A" w14:textId="77777777" w:rsidR="00D91FC2" w:rsidRDefault="00D91FC2" w:rsidP="00D91FC2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0790B1E8" w14:textId="77777777" w:rsidR="00D91FC2" w:rsidRDefault="00D91FC2" w:rsidP="00D91FC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5505C668" w14:textId="77777777" w:rsidR="00D91FC2" w:rsidRPr="00862BF0" w:rsidRDefault="00D91FC2" w:rsidP="00D91FC2">
      <w:pPr>
        <w:pStyle w:val="Akapitzlist"/>
        <w:rPr>
          <w:rFonts w:ascii="Arial" w:hAnsi="Arial" w:cs="Arial"/>
          <w:sz w:val="24"/>
          <w:szCs w:val="24"/>
        </w:rPr>
      </w:pPr>
    </w:p>
    <w:p w14:paraId="5999554D" w14:textId="77777777" w:rsidR="00D91FC2" w:rsidRDefault="00D91FC2" w:rsidP="00D91FC2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6A6A5CC9" w14:textId="77777777" w:rsidR="00D91FC2" w:rsidRPr="00A17795" w:rsidRDefault="00D91FC2" w:rsidP="00D91FC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……………………………………..   </w:t>
      </w:r>
    </w:p>
    <w:p w14:paraId="5F156168" w14:textId="54B63A0D" w:rsidR="00FF4C42" w:rsidRDefault="00FF4C42"/>
    <w:p w14:paraId="72083E7D" w14:textId="41522DFB" w:rsidR="00FF4C42" w:rsidRDefault="00FF4C42"/>
    <w:sectPr w:rsidR="00FF4C42" w:rsidSect="00D91FC2">
      <w:footerReference w:type="default" r:id="rId8"/>
      <w:headerReference w:type="first" r:id="rId9"/>
      <w:footerReference w:type="first" r:id="rId10"/>
      <w:pgSz w:w="11906" w:h="16838"/>
      <w:pgMar w:top="851" w:right="1133" w:bottom="1417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7A40" w14:textId="77777777" w:rsidR="0089414E" w:rsidRDefault="0089414E" w:rsidP="00DA7FAE">
      <w:pPr>
        <w:spacing w:after="0" w:line="240" w:lineRule="auto"/>
      </w:pPr>
      <w:r>
        <w:separator/>
      </w:r>
    </w:p>
  </w:endnote>
  <w:endnote w:type="continuationSeparator" w:id="0">
    <w:p w14:paraId="246EFB08" w14:textId="77777777" w:rsidR="0089414E" w:rsidRDefault="0089414E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8299" w14:textId="77777777" w:rsidR="006C5963" w:rsidRDefault="006C5963">
    <w:pPr>
      <w:pStyle w:val="Stopka"/>
    </w:pPr>
  </w:p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D4128" w14:textId="77777777" w:rsidR="0089414E" w:rsidRDefault="0089414E" w:rsidP="00DA7FAE">
      <w:pPr>
        <w:spacing w:after="0" w:line="240" w:lineRule="auto"/>
      </w:pPr>
      <w:r>
        <w:separator/>
      </w:r>
    </w:p>
  </w:footnote>
  <w:footnote w:type="continuationSeparator" w:id="0">
    <w:p w14:paraId="59966381" w14:textId="77777777" w:rsidR="0089414E" w:rsidRDefault="0089414E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361635303" name="Obraz 361635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2009628654" name="Obraz 2009628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E56"/>
    <w:multiLevelType w:val="hybridMultilevel"/>
    <w:tmpl w:val="C0D0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F19"/>
    <w:multiLevelType w:val="hybridMultilevel"/>
    <w:tmpl w:val="33D61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6CE2"/>
    <w:multiLevelType w:val="hybridMultilevel"/>
    <w:tmpl w:val="D4F4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0017"/>
    <w:multiLevelType w:val="hybridMultilevel"/>
    <w:tmpl w:val="600A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A2CCB"/>
    <w:multiLevelType w:val="hybridMultilevel"/>
    <w:tmpl w:val="4938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78C"/>
    <w:multiLevelType w:val="hybridMultilevel"/>
    <w:tmpl w:val="7A2C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216C"/>
    <w:multiLevelType w:val="hybridMultilevel"/>
    <w:tmpl w:val="E87A1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3A8F"/>
    <w:multiLevelType w:val="hybridMultilevel"/>
    <w:tmpl w:val="67E4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1B6F"/>
    <w:multiLevelType w:val="hybridMultilevel"/>
    <w:tmpl w:val="C74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91040">
    <w:abstractNumId w:val="4"/>
  </w:num>
  <w:num w:numId="2" w16cid:durableId="1480221210">
    <w:abstractNumId w:val="5"/>
  </w:num>
  <w:num w:numId="3" w16cid:durableId="947659993">
    <w:abstractNumId w:val="2"/>
  </w:num>
  <w:num w:numId="4" w16cid:durableId="1499997798">
    <w:abstractNumId w:val="3"/>
  </w:num>
  <w:num w:numId="5" w16cid:durableId="1555966253">
    <w:abstractNumId w:val="6"/>
  </w:num>
  <w:num w:numId="6" w16cid:durableId="1786731785">
    <w:abstractNumId w:val="1"/>
  </w:num>
  <w:num w:numId="7" w16cid:durableId="2131779899">
    <w:abstractNumId w:val="7"/>
  </w:num>
  <w:num w:numId="8" w16cid:durableId="1746293432">
    <w:abstractNumId w:val="0"/>
  </w:num>
  <w:num w:numId="9" w16cid:durableId="1535002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8563C"/>
    <w:rsid w:val="000B248E"/>
    <w:rsid w:val="001211E5"/>
    <w:rsid w:val="00137536"/>
    <w:rsid w:val="00140376"/>
    <w:rsid w:val="00217EFA"/>
    <w:rsid w:val="0022374E"/>
    <w:rsid w:val="002560FF"/>
    <w:rsid w:val="002756D5"/>
    <w:rsid w:val="00286F30"/>
    <w:rsid w:val="002A6901"/>
    <w:rsid w:val="002C0907"/>
    <w:rsid w:val="00330E91"/>
    <w:rsid w:val="003C19F5"/>
    <w:rsid w:val="0042685C"/>
    <w:rsid w:val="004C2E48"/>
    <w:rsid w:val="004D77A2"/>
    <w:rsid w:val="004E6EB8"/>
    <w:rsid w:val="00507026"/>
    <w:rsid w:val="005A5547"/>
    <w:rsid w:val="005D783E"/>
    <w:rsid w:val="006B0C9F"/>
    <w:rsid w:val="006B72FF"/>
    <w:rsid w:val="006C4DA0"/>
    <w:rsid w:val="006C5963"/>
    <w:rsid w:val="00704A42"/>
    <w:rsid w:val="00723761"/>
    <w:rsid w:val="007A22E2"/>
    <w:rsid w:val="007A2771"/>
    <w:rsid w:val="007A3075"/>
    <w:rsid w:val="007B1E1D"/>
    <w:rsid w:val="007E7A70"/>
    <w:rsid w:val="007F58C4"/>
    <w:rsid w:val="00811B78"/>
    <w:rsid w:val="008122CD"/>
    <w:rsid w:val="00817360"/>
    <w:rsid w:val="0083461A"/>
    <w:rsid w:val="0089414E"/>
    <w:rsid w:val="008E45CF"/>
    <w:rsid w:val="0091771A"/>
    <w:rsid w:val="00917E44"/>
    <w:rsid w:val="009661AC"/>
    <w:rsid w:val="009810AF"/>
    <w:rsid w:val="009C635E"/>
    <w:rsid w:val="00A15FD0"/>
    <w:rsid w:val="00A94EB5"/>
    <w:rsid w:val="00AA3543"/>
    <w:rsid w:val="00AD12F5"/>
    <w:rsid w:val="00B015B7"/>
    <w:rsid w:val="00B22836"/>
    <w:rsid w:val="00B25F1E"/>
    <w:rsid w:val="00B25F28"/>
    <w:rsid w:val="00B36888"/>
    <w:rsid w:val="00BB61F0"/>
    <w:rsid w:val="00C26646"/>
    <w:rsid w:val="00C839CE"/>
    <w:rsid w:val="00C87305"/>
    <w:rsid w:val="00CD5D39"/>
    <w:rsid w:val="00CF57F0"/>
    <w:rsid w:val="00D545A3"/>
    <w:rsid w:val="00D77C50"/>
    <w:rsid w:val="00D91FC2"/>
    <w:rsid w:val="00DA1457"/>
    <w:rsid w:val="00DA7854"/>
    <w:rsid w:val="00DA7FAE"/>
    <w:rsid w:val="00DB063B"/>
    <w:rsid w:val="00DE1F57"/>
    <w:rsid w:val="00E343C0"/>
    <w:rsid w:val="00EB2BFB"/>
    <w:rsid w:val="00F00832"/>
    <w:rsid w:val="00F513C6"/>
    <w:rsid w:val="00F6618B"/>
    <w:rsid w:val="00FB7434"/>
    <w:rsid w:val="00FC65C3"/>
    <w:rsid w:val="00FE1607"/>
    <w:rsid w:val="00FE7043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1FC2"/>
    <w:pPr>
      <w:ind w:left="720"/>
      <w:contextualSpacing/>
    </w:pPr>
  </w:style>
  <w:style w:type="table" w:styleId="Tabela-Siatka">
    <w:name w:val="Table Grid"/>
    <w:basedOn w:val="Standardowy"/>
    <w:uiPriority w:val="39"/>
    <w:rsid w:val="00D9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Anna Białczak</cp:lastModifiedBy>
  <cp:revision>10</cp:revision>
  <cp:lastPrinted>2024-09-09T10:31:00Z</cp:lastPrinted>
  <dcterms:created xsi:type="dcterms:W3CDTF">2024-08-20T06:35:00Z</dcterms:created>
  <dcterms:modified xsi:type="dcterms:W3CDTF">2025-01-09T13:32:00Z</dcterms:modified>
</cp:coreProperties>
</file>